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65" w:rsidRPr="00984B24" w:rsidRDefault="00984B24" w:rsidP="00984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B24">
        <w:rPr>
          <w:rFonts w:ascii="Times New Roman" w:hAnsi="Times New Roman" w:cs="Times New Roman"/>
          <w:b/>
          <w:bCs/>
          <w:sz w:val="28"/>
          <w:szCs w:val="28"/>
        </w:rPr>
        <w:t>Обобщенная информация об исполнении (ненадлежащем исполнении) депутатами Думы муниципального образования «Качугский район»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984B24" w:rsidRDefault="00984B24" w:rsidP="00984B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84B24" w:rsidTr="00984B24"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Общее количество депутатов</w:t>
            </w:r>
          </w:p>
        </w:tc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465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</w:t>
            </w:r>
            <w:proofErr w:type="gramStart"/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984B2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65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984B24" w:rsidTr="00984B24"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984B24" w:rsidRPr="00984B24" w:rsidRDefault="00984B24" w:rsidP="00984B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4B24" w:rsidRPr="00984B24" w:rsidRDefault="00984B24" w:rsidP="00984B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4B24" w:rsidRPr="00984B24" w:rsidSect="00984B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B24"/>
    <w:rsid w:val="003A2999"/>
    <w:rsid w:val="00434B77"/>
    <w:rsid w:val="006704C3"/>
    <w:rsid w:val="00842392"/>
    <w:rsid w:val="00984B24"/>
    <w:rsid w:val="00A76105"/>
    <w:rsid w:val="00C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2023-09-19T05:16:00Z</dcterms:created>
  <dcterms:modified xsi:type="dcterms:W3CDTF">2023-09-19T05:20:00Z</dcterms:modified>
</cp:coreProperties>
</file>